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CF" w:rsidRDefault="002577E3">
      <w:pPr>
        <w:spacing w:line="276" w:lineRule="auto"/>
        <w:jc w:val="right"/>
        <w:rPr>
          <w:rFonts w:ascii="Times New Roman" w:hAnsi="Times New Roman"/>
        </w:rPr>
      </w:pPr>
      <w:r>
        <w:rPr>
          <w:rFonts w:ascii="Times New Roman" w:hAnsi="Times New Roman"/>
        </w:rPr>
        <w:t>Department of Immigration and Border Protection</w:t>
      </w:r>
    </w:p>
    <w:p w:rsidR="00DE3FCF" w:rsidRDefault="002577E3">
      <w:pPr>
        <w:spacing w:line="276" w:lineRule="auto"/>
        <w:jc w:val="right"/>
        <w:rPr>
          <w:rFonts w:ascii="Times New Roman" w:hAnsi="Times New Roman"/>
        </w:rPr>
      </w:pPr>
      <w:r>
        <w:rPr>
          <w:rFonts w:ascii="Times New Roman" w:hAnsi="Times New Roman"/>
        </w:rPr>
        <w:t>The Manager</w:t>
      </w:r>
    </w:p>
    <w:p w:rsidR="00DE3FCF" w:rsidRDefault="002577E3">
      <w:pPr>
        <w:spacing w:line="276" w:lineRule="auto"/>
        <w:jc w:val="right"/>
        <w:rPr>
          <w:rFonts w:ascii="Times New Roman" w:hAnsi="Times New Roman"/>
        </w:rPr>
      </w:pPr>
      <w:r>
        <w:rPr>
          <w:rFonts w:ascii="Times New Roman" w:hAnsi="Times New Roman"/>
        </w:rPr>
        <w:t>Global Feedback Unit</w:t>
      </w:r>
    </w:p>
    <w:p w:rsidR="00DE3FCF" w:rsidRDefault="002577E3">
      <w:pPr>
        <w:spacing w:line="276" w:lineRule="auto"/>
        <w:jc w:val="right"/>
        <w:rPr>
          <w:rFonts w:ascii="Times New Roman" w:hAnsi="Times New Roman"/>
        </w:rPr>
      </w:pPr>
      <w:r>
        <w:rPr>
          <w:rFonts w:ascii="Times New Roman" w:hAnsi="Times New Roman"/>
        </w:rPr>
        <w:t>GPO Box 241</w:t>
      </w:r>
    </w:p>
    <w:p w:rsidR="00DE3FCF" w:rsidRDefault="002577E3">
      <w:pPr>
        <w:spacing w:line="276" w:lineRule="auto"/>
        <w:jc w:val="right"/>
        <w:rPr>
          <w:rFonts w:ascii="Times New Roman" w:hAnsi="Times New Roman"/>
        </w:rPr>
      </w:pPr>
      <w:r>
        <w:rPr>
          <w:rFonts w:ascii="Times New Roman" w:hAnsi="Times New Roman"/>
        </w:rPr>
        <w:t>Melbourne, Victoria</w:t>
      </w:r>
    </w:p>
    <w:p w:rsidR="00DE3FCF" w:rsidRDefault="002577E3">
      <w:pPr>
        <w:spacing w:line="276" w:lineRule="auto"/>
        <w:jc w:val="right"/>
        <w:rPr>
          <w:rFonts w:ascii="Times New Roman" w:hAnsi="Times New Roman"/>
        </w:rPr>
      </w:pPr>
      <w:r>
        <w:rPr>
          <w:rFonts w:ascii="Times New Roman" w:hAnsi="Times New Roman"/>
        </w:rPr>
        <w:t>Australia 3001</w:t>
      </w:r>
    </w:p>
    <w:p w:rsidR="00DE3FCF" w:rsidRDefault="00DE3FCF">
      <w:pPr>
        <w:spacing w:line="276" w:lineRule="auto"/>
        <w:jc w:val="right"/>
        <w:rPr>
          <w:rFonts w:ascii="Times New Roman" w:hAnsi="Times New Roman"/>
        </w:rPr>
      </w:pPr>
    </w:p>
    <w:p w:rsidR="00DE3FCF" w:rsidRDefault="00DE3FCF">
      <w:pPr>
        <w:spacing w:line="276" w:lineRule="auto"/>
        <w:jc w:val="right"/>
        <w:rPr>
          <w:rFonts w:ascii="Times New Roman" w:hAnsi="Times New Roman"/>
        </w:rPr>
      </w:pPr>
    </w:p>
    <w:p w:rsidR="00DE3FCF" w:rsidRDefault="002577E3">
      <w:pPr>
        <w:spacing w:line="276" w:lineRule="auto"/>
        <w:jc w:val="right"/>
        <w:rPr>
          <w:rFonts w:ascii="Times New Roman" w:hAnsi="Times New Roman"/>
        </w:rPr>
      </w:pPr>
      <w:r>
        <w:rPr>
          <w:rFonts w:ascii="Times New Roman" w:hAnsi="Times New Roman"/>
        </w:rPr>
        <w:t>24 April 2016</w:t>
      </w:r>
    </w:p>
    <w:p w:rsidR="00DE3FCF" w:rsidRDefault="00DE3FCF">
      <w:pPr>
        <w:spacing w:line="276" w:lineRule="auto"/>
        <w:jc w:val="right"/>
        <w:rPr>
          <w:rFonts w:ascii="Times New Roman" w:hAnsi="Times New Roman"/>
        </w:rPr>
      </w:pPr>
    </w:p>
    <w:p w:rsidR="00DE3FCF" w:rsidRDefault="002577E3">
      <w:pPr>
        <w:spacing w:line="276" w:lineRule="auto"/>
        <w:rPr>
          <w:rFonts w:ascii="Times New Roman" w:hAnsi="Times New Roman"/>
          <w:b/>
          <w:bCs/>
          <w:u w:val="single"/>
        </w:rPr>
      </w:pPr>
      <w:r>
        <w:rPr>
          <w:rFonts w:ascii="Times New Roman" w:hAnsi="Times New Roman"/>
          <w:b/>
          <w:bCs/>
          <w:u w:val="single"/>
        </w:rPr>
        <w:t>RE: CONCERNS REGARDIN</w:t>
      </w:r>
      <w:r w:rsidR="00FC4E96">
        <w:rPr>
          <w:rFonts w:ascii="Times New Roman" w:hAnsi="Times New Roman"/>
          <w:b/>
          <w:bCs/>
          <w:u w:val="single"/>
        </w:rPr>
        <w:t>G “NEW OPERATING MODEL” IN MITA</w:t>
      </w:r>
    </w:p>
    <w:p w:rsidR="00DE3FCF" w:rsidRDefault="00DE3FCF">
      <w:pPr>
        <w:spacing w:line="276" w:lineRule="auto"/>
        <w:rPr>
          <w:rFonts w:ascii="Times New Roman" w:hAnsi="Times New Roman"/>
          <w:b/>
          <w:bCs/>
          <w:u w:val="single"/>
        </w:rPr>
      </w:pPr>
    </w:p>
    <w:p w:rsidR="00DE3FCF" w:rsidRDefault="00DE3FCF">
      <w:pPr>
        <w:spacing w:line="276" w:lineRule="auto"/>
        <w:rPr>
          <w:rFonts w:ascii="Times New Roman" w:hAnsi="Times New Roman"/>
          <w:b/>
          <w:bCs/>
          <w:u w:val="single"/>
        </w:rPr>
      </w:pPr>
    </w:p>
    <w:p w:rsidR="00DE3FCF" w:rsidRDefault="00DE3FCF">
      <w:pPr>
        <w:spacing w:line="276" w:lineRule="auto"/>
        <w:rPr>
          <w:rFonts w:ascii="Times New Roman" w:hAnsi="Times New Roman"/>
          <w:b/>
          <w:bCs/>
          <w:u w:val="single"/>
        </w:rPr>
      </w:pPr>
    </w:p>
    <w:p w:rsidR="00DE3FCF" w:rsidRDefault="002577E3">
      <w:pPr>
        <w:spacing w:line="276" w:lineRule="auto"/>
        <w:rPr>
          <w:rFonts w:ascii="Times New Roman" w:hAnsi="Times New Roman"/>
        </w:rPr>
      </w:pPr>
      <w:r>
        <w:rPr>
          <w:rFonts w:ascii="Times New Roman" w:hAnsi="Times New Roman"/>
        </w:rPr>
        <w:t>Dear ….</w:t>
      </w: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 xml:space="preserve">We write to you in response to the new operating model which has been implemented in the Melbourne Immigration Transit Accommodation (MITA) and is looking at being implemented, if not already done so, nation-wide. We are composed of both people who regularly visit MITA and those who </w:t>
      </w:r>
      <w:r w:rsidR="00F47784">
        <w:rPr>
          <w:rFonts w:ascii="Times New Roman" w:hAnsi="Times New Roman"/>
        </w:rPr>
        <w:t>have grave concerns for the men and women currently residing in MITA</w:t>
      </w:r>
      <w:r>
        <w:rPr>
          <w:rFonts w:ascii="Times New Roman" w:hAnsi="Times New Roman"/>
        </w:rPr>
        <w:t>.</w:t>
      </w:r>
    </w:p>
    <w:p w:rsidR="00DE3FCF" w:rsidRDefault="00DE3FCF">
      <w:pPr>
        <w:spacing w:line="276" w:lineRule="auto"/>
        <w:rPr>
          <w:rFonts w:ascii="Times New Roman" w:hAnsi="Times New Roman"/>
        </w:rPr>
      </w:pPr>
    </w:p>
    <w:p w:rsidR="002577E3" w:rsidRDefault="002577E3">
      <w:pPr>
        <w:spacing w:line="276" w:lineRule="auto"/>
        <w:rPr>
          <w:rFonts w:ascii="Times New Roman" w:hAnsi="Times New Roman"/>
        </w:rPr>
      </w:pPr>
      <w:r>
        <w:rPr>
          <w:rFonts w:ascii="Times New Roman" w:hAnsi="Times New Roman"/>
        </w:rPr>
        <w:t>It has been brought to our attention that the Department of Immigration and Border Protection, together with the A</w:t>
      </w:r>
      <w:r w:rsidR="007B0D21">
        <w:rPr>
          <w:rFonts w:ascii="Times New Roman" w:hAnsi="Times New Roman"/>
        </w:rPr>
        <w:t>ustralian Border Force and SERCO</w:t>
      </w:r>
      <w:r>
        <w:rPr>
          <w:rFonts w:ascii="Times New Roman" w:hAnsi="Times New Roman"/>
        </w:rPr>
        <w:t xml:space="preserve"> began implementing a 'new operating model' at MITA on Wednesday 20 April 2016. It is our understanding that under this model, </w:t>
      </w:r>
      <w:r w:rsidR="00F47784">
        <w:rPr>
          <w:rFonts w:ascii="Times New Roman" w:hAnsi="Times New Roman"/>
        </w:rPr>
        <w:t>the single adult men (SAMS)</w:t>
      </w:r>
      <w:r>
        <w:rPr>
          <w:rFonts w:ascii="Times New Roman" w:hAnsi="Times New Roman"/>
        </w:rPr>
        <w:t xml:space="preserve"> have been moved to a new compound</w:t>
      </w:r>
      <w:r w:rsidR="002053FE">
        <w:rPr>
          <w:rFonts w:ascii="Times New Roman" w:hAnsi="Times New Roman"/>
        </w:rPr>
        <w:t xml:space="preserve"> (Bass)</w:t>
      </w:r>
      <w:r>
        <w:rPr>
          <w:rFonts w:ascii="Times New Roman" w:hAnsi="Times New Roman"/>
        </w:rPr>
        <w:t xml:space="preserve"> within MITA and have had</w:t>
      </w:r>
      <w:r w:rsidR="00F47784">
        <w:rPr>
          <w:rFonts w:ascii="Times New Roman" w:hAnsi="Times New Roman"/>
        </w:rPr>
        <w:t xml:space="preserve"> a number of restrictions placed</w:t>
      </w:r>
      <w:r>
        <w:rPr>
          <w:rFonts w:ascii="Times New Roman" w:hAnsi="Times New Roman"/>
        </w:rPr>
        <w:t xml:space="preserve"> on them. Namely:</w:t>
      </w:r>
    </w:p>
    <w:p w:rsidR="00F47784" w:rsidRDefault="00F47784" w:rsidP="00F47784">
      <w:pPr>
        <w:pStyle w:val="ListParagraph"/>
        <w:numPr>
          <w:ilvl w:val="0"/>
          <w:numId w:val="3"/>
        </w:numPr>
        <w:spacing w:line="276" w:lineRule="auto"/>
        <w:rPr>
          <w:rFonts w:ascii="Times New Roman" w:hAnsi="Times New Roman"/>
        </w:rPr>
      </w:pPr>
      <w:r>
        <w:rPr>
          <w:rFonts w:ascii="Times New Roman" w:hAnsi="Times New Roman"/>
        </w:rPr>
        <w:t xml:space="preserve">Compound gates remained locked, containing the SAMS in </w:t>
      </w:r>
      <w:r w:rsidR="002053FE">
        <w:rPr>
          <w:rFonts w:ascii="Times New Roman" w:hAnsi="Times New Roman"/>
        </w:rPr>
        <w:t>Bass</w:t>
      </w:r>
      <w:r>
        <w:rPr>
          <w:rFonts w:ascii="Times New Roman" w:hAnsi="Times New Roman"/>
        </w:rPr>
        <w:t xml:space="preserve">  </w:t>
      </w:r>
    </w:p>
    <w:p w:rsidR="002577E3" w:rsidRPr="00F47784" w:rsidRDefault="002577E3" w:rsidP="00F47784">
      <w:pPr>
        <w:pStyle w:val="ListParagraph"/>
        <w:numPr>
          <w:ilvl w:val="0"/>
          <w:numId w:val="3"/>
        </w:numPr>
        <w:spacing w:line="276" w:lineRule="auto"/>
        <w:rPr>
          <w:rFonts w:ascii="Times New Roman" w:hAnsi="Times New Roman"/>
        </w:rPr>
      </w:pPr>
      <w:r w:rsidRPr="00F47784">
        <w:rPr>
          <w:rFonts w:ascii="Times New Roman" w:hAnsi="Times New Roman"/>
        </w:rPr>
        <w:t>Shared rooms</w:t>
      </w:r>
    </w:p>
    <w:p w:rsidR="002577E3" w:rsidRDefault="002577E3" w:rsidP="00F47784">
      <w:pPr>
        <w:pStyle w:val="ListParagraph"/>
        <w:numPr>
          <w:ilvl w:val="0"/>
          <w:numId w:val="3"/>
        </w:numPr>
        <w:spacing w:line="276" w:lineRule="auto"/>
        <w:rPr>
          <w:rFonts w:ascii="Times New Roman" w:hAnsi="Times New Roman"/>
        </w:rPr>
      </w:pPr>
      <w:r>
        <w:rPr>
          <w:rFonts w:ascii="Times New Roman" w:hAnsi="Times New Roman"/>
        </w:rPr>
        <w:t xml:space="preserve">Separation </w:t>
      </w:r>
      <w:r w:rsidR="00F47784">
        <w:rPr>
          <w:rFonts w:ascii="Times New Roman" w:hAnsi="Times New Roman"/>
        </w:rPr>
        <w:t xml:space="preserve">and restricted contact </w:t>
      </w:r>
      <w:r>
        <w:rPr>
          <w:rFonts w:ascii="Times New Roman" w:hAnsi="Times New Roman"/>
        </w:rPr>
        <w:t xml:space="preserve">from men, women and families who </w:t>
      </w:r>
      <w:r w:rsidR="00F47784">
        <w:rPr>
          <w:rFonts w:ascii="Times New Roman" w:hAnsi="Times New Roman"/>
        </w:rPr>
        <w:t xml:space="preserve">are </w:t>
      </w:r>
      <w:r>
        <w:rPr>
          <w:rFonts w:ascii="Times New Roman" w:hAnsi="Times New Roman"/>
        </w:rPr>
        <w:t>not</w:t>
      </w:r>
      <w:r w:rsidR="0010310A">
        <w:rPr>
          <w:rFonts w:ascii="Times New Roman" w:hAnsi="Times New Roman"/>
        </w:rPr>
        <w:t xml:space="preserve"> in</w:t>
      </w:r>
      <w:r>
        <w:rPr>
          <w:rFonts w:ascii="Times New Roman" w:hAnsi="Times New Roman"/>
        </w:rPr>
        <w:t xml:space="preserve"> </w:t>
      </w:r>
      <w:r w:rsidR="002053FE">
        <w:rPr>
          <w:rFonts w:ascii="Times New Roman" w:hAnsi="Times New Roman"/>
        </w:rPr>
        <w:t>Bass</w:t>
      </w:r>
    </w:p>
    <w:p w:rsidR="00F47784" w:rsidRPr="00F47784" w:rsidRDefault="00F47784" w:rsidP="00F47784">
      <w:pPr>
        <w:pStyle w:val="ListParagraph"/>
        <w:numPr>
          <w:ilvl w:val="0"/>
          <w:numId w:val="3"/>
        </w:numPr>
        <w:spacing w:line="276" w:lineRule="auto"/>
        <w:rPr>
          <w:rFonts w:ascii="Times New Roman" w:hAnsi="Times New Roman"/>
        </w:rPr>
      </w:pPr>
      <w:r>
        <w:rPr>
          <w:rFonts w:ascii="Times New Roman" w:hAnsi="Times New Roman"/>
        </w:rPr>
        <w:t xml:space="preserve">Written requests to SERCO if wanting to visit a friend in another compound </w:t>
      </w:r>
    </w:p>
    <w:p w:rsidR="002577E3" w:rsidRDefault="002577E3" w:rsidP="00F47784">
      <w:pPr>
        <w:pStyle w:val="ListParagraph"/>
        <w:numPr>
          <w:ilvl w:val="0"/>
          <w:numId w:val="3"/>
        </w:numPr>
        <w:spacing w:line="276" w:lineRule="auto"/>
        <w:rPr>
          <w:rFonts w:ascii="Times New Roman" w:hAnsi="Times New Roman"/>
        </w:rPr>
      </w:pPr>
      <w:r>
        <w:rPr>
          <w:rFonts w:ascii="Times New Roman" w:hAnsi="Times New Roman"/>
        </w:rPr>
        <w:t>No communal eating space</w:t>
      </w:r>
    </w:p>
    <w:p w:rsidR="00E71C2A" w:rsidRDefault="00E71C2A" w:rsidP="00F47784">
      <w:pPr>
        <w:pStyle w:val="ListParagraph"/>
        <w:numPr>
          <w:ilvl w:val="0"/>
          <w:numId w:val="3"/>
        </w:numPr>
        <w:spacing w:line="276" w:lineRule="auto"/>
        <w:rPr>
          <w:rFonts w:ascii="Times New Roman" w:hAnsi="Times New Roman"/>
        </w:rPr>
      </w:pPr>
      <w:r>
        <w:rPr>
          <w:rFonts w:ascii="Times New Roman" w:hAnsi="Times New Roman"/>
        </w:rPr>
        <w:t>No communal</w:t>
      </w:r>
      <w:r w:rsidR="0010310A">
        <w:rPr>
          <w:rFonts w:ascii="Times New Roman" w:hAnsi="Times New Roman"/>
        </w:rPr>
        <w:t xml:space="preserve"> gathering</w:t>
      </w:r>
      <w:r>
        <w:rPr>
          <w:rFonts w:ascii="Times New Roman" w:hAnsi="Times New Roman"/>
        </w:rPr>
        <w:t xml:space="preserve"> space</w:t>
      </w:r>
    </w:p>
    <w:p w:rsidR="002577E3" w:rsidRDefault="002577E3" w:rsidP="00F47784">
      <w:pPr>
        <w:pStyle w:val="ListParagraph"/>
        <w:numPr>
          <w:ilvl w:val="0"/>
          <w:numId w:val="3"/>
        </w:numPr>
        <w:spacing w:line="276" w:lineRule="auto"/>
        <w:rPr>
          <w:rFonts w:ascii="Times New Roman" w:hAnsi="Times New Roman"/>
        </w:rPr>
      </w:pPr>
      <w:r w:rsidRPr="00F47784">
        <w:rPr>
          <w:rFonts w:ascii="Times New Roman" w:hAnsi="Times New Roman"/>
        </w:rPr>
        <w:t>Lack of activities</w:t>
      </w:r>
    </w:p>
    <w:p w:rsidR="00263EDD" w:rsidRDefault="00263EDD" w:rsidP="00F47784">
      <w:pPr>
        <w:pStyle w:val="ListParagraph"/>
        <w:numPr>
          <w:ilvl w:val="0"/>
          <w:numId w:val="3"/>
        </w:numPr>
        <w:spacing w:line="276" w:lineRule="auto"/>
        <w:rPr>
          <w:rFonts w:ascii="Times New Roman" w:hAnsi="Times New Roman"/>
        </w:rPr>
      </w:pPr>
      <w:r>
        <w:rPr>
          <w:rFonts w:ascii="Times New Roman" w:hAnsi="Times New Roman"/>
        </w:rPr>
        <w:t>An inadequate gym and small number of computer</w:t>
      </w:r>
      <w:r w:rsidR="002053FE">
        <w:rPr>
          <w:rFonts w:ascii="Times New Roman" w:hAnsi="Times New Roman"/>
        </w:rPr>
        <w:t>s</w:t>
      </w:r>
    </w:p>
    <w:p w:rsidR="00F47784" w:rsidRDefault="00F47784" w:rsidP="00F47784">
      <w:pPr>
        <w:pStyle w:val="ListParagraph"/>
        <w:numPr>
          <w:ilvl w:val="0"/>
          <w:numId w:val="3"/>
        </w:numPr>
        <w:spacing w:line="276" w:lineRule="auto"/>
        <w:rPr>
          <w:rFonts w:ascii="Times New Roman" w:hAnsi="Times New Roman"/>
        </w:rPr>
      </w:pPr>
      <w:r>
        <w:rPr>
          <w:rFonts w:ascii="Times New Roman" w:hAnsi="Times New Roman"/>
        </w:rPr>
        <w:t xml:space="preserve">Officer supervision when leaving </w:t>
      </w:r>
      <w:r w:rsidR="002053FE">
        <w:rPr>
          <w:rFonts w:ascii="Times New Roman" w:hAnsi="Times New Roman"/>
        </w:rPr>
        <w:t>Bass</w:t>
      </w:r>
      <w:r>
        <w:rPr>
          <w:rFonts w:ascii="Times New Roman" w:hAnsi="Times New Roman"/>
        </w:rPr>
        <w:t xml:space="preserve"> to walk in MITA</w:t>
      </w:r>
    </w:p>
    <w:p w:rsidR="00F47784" w:rsidRDefault="00F47784">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These new measures that have been implemented are punitive and extreme. The detainees at MITA are peaceful and non-violent and such harsh measures are uncalled for.</w:t>
      </w:r>
    </w:p>
    <w:p w:rsidR="00DE3FCF" w:rsidRDefault="00DE3FCF">
      <w:pPr>
        <w:spacing w:line="276" w:lineRule="auto"/>
        <w:rPr>
          <w:rFonts w:ascii="Times New Roman" w:hAnsi="Times New Roman"/>
        </w:rPr>
      </w:pPr>
    </w:p>
    <w:p w:rsidR="008115C0" w:rsidRDefault="002577E3">
      <w:pPr>
        <w:spacing w:line="276" w:lineRule="auto"/>
        <w:rPr>
          <w:rFonts w:ascii="Times New Roman" w:hAnsi="Times New Roman"/>
        </w:rPr>
      </w:pPr>
      <w:r>
        <w:rPr>
          <w:rFonts w:ascii="Times New Roman" w:hAnsi="Times New Roman"/>
        </w:rPr>
        <w:t xml:space="preserve">Furthermore, we are deeply troubled about the effects this new model will have on our </w:t>
      </w:r>
      <w:r w:rsidR="00D46690">
        <w:rPr>
          <w:rFonts w:ascii="Times New Roman" w:hAnsi="Times New Roman"/>
        </w:rPr>
        <w:t>friend</w:t>
      </w:r>
      <w:r w:rsidR="007B0D21">
        <w:rPr>
          <w:rFonts w:ascii="Times New Roman" w:hAnsi="Times New Roman"/>
        </w:rPr>
        <w:t>s</w:t>
      </w:r>
      <w:r w:rsidR="00D46690">
        <w:rPr>
          <w:rFonts w:ascii="Times New Roman" w:hAnsi="Times New Roman"/>
        </w:rPr>
        <w:t>’</w:t>
      </w:r>
      <w:r>
        <w:rPr>
          <w:rFonts w:ascii="Times New Roman" w:hAnsi="Times New Roman"/>
        </w:rPr>
        <w:t xml:space="preserve"> </w:t>
      </w:r>
      <w:r w:rsidR="001B0CC7">
        <w:rPr>
          <w:rFonts w:ascii="Times New Roman" w:hAnsi="Times New Roman"/>
        </w:rPr>
        <w:t>mental and physical health</w:t>
      </w:r>
      <w:r>
        <w:rPr>
          <w:rFonts w:ascii="Times New Roman" w:hAnsi="Times New Roman"/>
        </w:rPr>
        <w:t xml:space="preserve">. </w:t>
      </w:r>
      <w:r w:rsidR="001B0CC7">
        <w:rPr>
          <w:rFonts w:ascii="Times New Roman" w:hAnsi="Times New Roman"/>
        </w:rPr>
        <w:t>Social, psychological and medical research has time and time again shown that there is a direct correlation between social isolation and dec</w:t>
      </w:r>
      <w:r w:rsidR="00E71C2A">
        <w:rPr>
          <w:rFonts w:ascii="Times New Roman" w:hAnsi="Times New Roman"/>
        </w:rPr>
        <w:t xml:space="preserve">line in mental and physical </w:t>
      </w:r>
      <w:r w:rsidR="001B0CC7">
        <w:rPr>
          <w:rFonts w:ascii="Times New Roman" w:hAnsi="Times New Roman"/>
        </w:rPr>
        <w:t>health. A systematic review investigating the mental health of asylum seekers found that a specific set of stressors including loss of liberty and social isolation adversely</w:t>
      </w:r>
      <w:r w:rsidR="00E71C2A">
        <w:rPr>
          <w:rFonts w:ascii="Times New Roman" w:hAnsi="Times New Roman"/>
        </w:rPr>
        <w:t xml:space="preserve"> affect</w:t>
      </w:r>
      <w:r w:rsidR="001B0CC7">
        <w:rPr>
          <w:rFonts w:ascii="Times New Roman" w:hAnsi="Times New Roman"/>
        </w:rPr>
        <w:t xml:space="preserve"> the mental health status </w:t>
      </w:r>
      <w:r w:rsidR="001B0CC7">
        <w:rPr>
          <w:rFonts w:ascii="Times New Roman" w:hAnsi="Times New Roman"/>
        </w:rPr>
        <w:lastRenderedPageBreak/>
        <w:t xml:space="preserve">of men, women and children. </w:t>
      </w:r>
      <w:r w:rsidR="008115C0">
        <w:rPr>
          <w:rFonts w:ascii="Times New Roman" w:hAnsi="Times New Roman"/>
        </w:rPr>
        <w:t xml:space="preserve">As many of the detainees in MITA already suffer for mental and physical health conditions due to previous trauma, </w:t>
      </w:r>
      <w:r w:rsidR="002053FE">
        <w:rPr>
          <w:rFonts w:ascii="Times New Roman" w:hAnsi="Times New Roman"/>
        </w:rPr>
        <w:t>further isolating them in a locked compound with no co</w:t>
      </w:r>
      <w:r w:rsidR="00E71C2A">
        <w:rPr>
          <w:rFonts w:ascii="Times New Roman" w:hAnsi="Times New Roman"/>
        </w:rPr>
        <w:t>mmunal space or activities will</w:t>
      </w:r>
      <w:r w:rsidR="002053FE">
        <w:rPr>
          <w:rFonts w:ascii="Times New Roman" w:hAnsi="Times New Roman"/>
        </w:rPr>
        <w:t xml:space="preserve"> exacerbate their conditions</w:t>
      </w:r>
      <w:r w:rsidR="008115C0">
        <w:rPr>
          <w:rFonts w:ascii="Times New Roman" w:hAnsi="Times New Roman"/>
        </w:rPr>
        <w:t xml:space="preserve">. </w:t>
      </w:r>
    </w:p>
    <w:p w:rsidR="00DE3FCF" w:rsidRDefault="008115C0">
      <w:pPr>
        <w:spacing w:line="276" w:lineRule="auto"/>
        <w:rPr>
          <w:rFonts w:ascii="Times New Roman" w:hAnsi="Times New Roman"/>
        </w:rPr>
      </w:pPr>
      <w:r>
        <w:rPr>
          <w:rFonts w:ascii="Times New Roman" w:hAnsi="Times New Roman"/>
        </w:rPr>
        <w:t>In addition, due to the health conditions discussed above, many find it difficult and stressful to share a room with another person, especially given the small siz</w:t>
      </w:r>
      <w:r w:rsidR="002053FE">
        <w:rPr>
          <w:rFonts w:ascii="Times New Roman" w:hAnsi="Times New Roman"/>
        </w:rPr>
        <w:t>e of that room. This has resulted</w:t>
      </w:r>
      <w:r>
        <w:rPr>
          <w:rFonts w:ascii="Times New Roman" w:hAnsi="Times New Roman"/>
        </w:rPr>
        <w:t xml:space="preserve"> in </w:t>
      </w:r>
      <w:r w:rsidR="002577E3">
        <w:rPr>
          <w:rFonts w:ascii="Times New Roman" w:hAnsi="Times New Roman"/>
        </w:rPr>
        <w:t xml:space="preserve">some people sleeping outside. </w:t>
      </w:r>
      <w:r w:rsidR="00E71C2A">
        <w:rPr>
          <w:rFonts w:ascii="Times New Roman" w:hAnsi="Times New Roman"/>
        </w:rPr>
        <w:t>Furthermore,</w:t>
      </w:r>
      <w:r w:rsidR="002577E3">
        <w:rPr>
          <w:rFonts w:ascii="Times New Roman" w:hAnsi="Times New Roman"/>
        </w:rPr>
        <w:t xml:space="preserve"> having locked gates between compounds and leading to the o</w:t>
      </w:r>
      <w:r w:rsidR="002053FE">
        <w:rPr>
          <w:rFonts w:ascii="Times New Roman" w:hAnsi="Times New Roman"/>
        </w:rPr>
        <w:t>utdoors restricts the ability of the</w:t>
      </w:r>
      <w:r w:rsidR="002577E3">
        <w:rPr>
          <w:rFonts w:ascii="Times New Roman" w:hAnsi="Times New Roman"/>
        </w:rPr>
        <w:t xml:space="preserve"> detainees to exercise properly and access fresh air. </w:t>
      </w:r>
      <w:r>
        <w:rPr>
          <w:rFonts w:ascii="Times New Roman" w:hAnsi="Times New Roman"/>
        </w:rPr>
        <w:t>It also prevents the detainees from taking part in activities such as gardening or coffee, activities that are important to their mental wellbeing and social health</w:t>
      </w:r>
      <w:r w:rsidR="00263EDD">
        <w:rPr>
          <w:rFonts w:ascii="Times New Roman" w:hAnsi="Times New Roman"/>
        </w:rPr>
        <w:t xml:space="preserve"> and a</w:t>
      </w:r>
      <w:r w:rsidR="00E71C2A">
        <w:rPr>
          <w:rFonts w:ascii="Times New Roman" w:hAnsi="Times New Roman"/>
        </w:rPr>
        <w:t xml:space="preserve">ctivities that we understand </w:t>
      </w:r>
      <w:r w:rsidR="00263EDD">
        <w:rPr>
          <w:rFonts w:ascii="Times New Roman" w:hAnsi="Times New Roman"/>
        </w:rPr>
        <w:t>earn them points to use within MITA</w:t>
      </w:r>
      <w:r>
        <w:rPr>
          <w:rFonts w:ascii="Times New Roman" w:hAnsi="Times New Roman"/>
        </w:rPr>
        <w:t xml:space="preserve">. </w:t>
      </w:r>
      <w:r w:rsidR="002577E3">
        <w:rPr>
          <w:rFonts w:ascii="Times New Roman" w:hAnsi="Times New Roman"/>
        </w:rPr>
        <w:t>This new operations model</w:t>
      </w:r>
      <w:r w:rsidR="00E71C2A">
        <w:rPr>
          <w:rFonts w:ascii="Times New Roman" w:hAnsi="Times New Roman"/>
        </w:rPr>
        <w:t xml:space="preserve"> is unrealistic, impractical and</w:t>
      </w:r>
      <w:r w:rsidR="002577E3">
        <w:rPr>
          <w:rFonts w:ascii="Times New Roman" w:hAnsi="Times New Roman"/>
        </w:rPr>
        <w:t xml:space="preserve"> unduly callous. </w:t>
      </w:r>
      <w:r w:rsidR="00263EDD">
        <w:rPr>
          <w:rFonts w:ascii="Times New Roman" w:hAnsi="Times New Roman"/>
        </w:rPr>
        <w:t xml:space="preserve">The </w:t>
      </w:r>
      <w:r>
        <w:rPr>
          <w:rFonts w:ascii="Times New Roman" w:hAnsi="Times New Roman"/>
        </w:rPr>
        <w:t>changes are likely to result in worsening mental and physical health and behaviour</w:t>
      </w:r>
      <w:r w:rsidR="002053FE">
        <w:rPr>
          <w:rFonts w:ascii="Times New Roman" w:hAnsi="Times New Roman"/>
        </w:rPr>
        <w:t xml:space="preserve">, the effects of which will likely </w:t>
      </w:r>
      <w:r w:rsidR="00734633">
        <w:rPr>
          <w:rFonts w:ascii="Times New Roman" w:hAnsi="Times New Roman"/>
        </w:rPr>
        <w:t>be seen soon</w:t>
      </w:r>
      <w:r>
        <w:rPr>
          <w:rFonts w:ascii="Times New Roman" w:hAnsi="Times New Roman"/>
        </w:rPr>
        <w:t xml:space="preserve">. </w:t>
      </w:r>
      <w:r w:rsidR="002577E3">
        <w:rPr>
          <w:rFonts w:ascii="Times New Roman" w:hAnsi="Times New Roman"/>
        </w:rPr>
        <w:t>Our friends are human and they deserve to be treated the way we would request we are to: with respect, dignity, and fairness.</w:t>
      </w: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 xml:space="preserve">At this time we would like to make </w:t>
      </w:r>
      <w:r w:rsidR="00263EDD">
        <w:rPr>
          <w:rFonts w:ascii="Times New Roman" w:hAnsi="Times New Roman"/>
        </w:rPr>
        <w:t>a number of</w:t>
      </w:r>
      <w:r>
        <w:rPr>
          <w:rFonts w:ascii="Times New Roman" w:hAnsi="Times New Roman"/>
        </w:rPr>
        <w:t xml:space="preserve"> requests on behalf of our friends:</w:t>
      </w:r>
    </w:p>
    <w:p w:rsidR="00DE3FCF" w:rsidRPr="00263EDD" w:rsidRDefault="00263EDD">
      <w:pPr>
        <w:numPr>
          <w:ilvl w:val="0"/>
          <w:numId w:val="2"/>
        </w:numPr>
        <w:spacing w:line="276" w:lineRule="auto"/>
        <w:rPr>
          <w:rFonts w:hint="eastAsia"/>
        </w:rPr>
      </w:pPr>
      <w:r>
        <w:rPr>
          <w:rFonts w:ascii="Times New Roman" w:hAnsi="Times New Roman"/>
        </w:rPr>
        <w:t xml:space="preserve">Increased </w:t>
      </w:r>
      <w:r w:rsidR="00272572">
        <w:rPr>
          <w:rFonts w:ascii="Times New Roman" w:hAnsi="Times New Roman"/>
        </w:rPr>
        <w:t>access to open areas of MITA</w:t>
      </w:r>
      <w:r w:rsidR="002577E3">
        <w:rPr>
          <w:rFonts w:ascii="Times New Roman" w:hAnsi="Times New Roman"/>
        </w:rPr>
        <w:t xml:space="preserve"> </w:t>
      </w:r>
      <w:r>
        <w:rPr>
          <w:rFonts w:ascii="Times New Roman" w:hAnsi="Times New Roman"/>
        </w:rPr>
        <w:t>for exercise, fresh air, activities and contact with friends</w:t>
      </w:r>
      <w:r w:rsidR="002577E3">
        <w:rPr>
          <w:rFonts w:ascii="Times New Roman" w:hAnsi="Times New Roman"/>
        </w:rPr>
        <w:t>.</w:t>
      </w:r>
    </w:p>
    <w:p w:rsidR="00263EDD" w:rsidRDefault="00263EDD">
      <w:pPr>
        <w:numPr>
          <w:ilvl w:val="0"/>
          <w:numId w:val="2"/>
        </w:numPr>
        <w:spacing w:line="276" w:lineRule="auto"/>
        <w:rPr>
          <w:rFonts w:hint="eastAsia"/>
        </w:rPr>
      </w:pPr>
      <w:r>
        <w:rPr>
          <w:rFonts w:ascii="Times New Roman" w:hAnsi="Times New Roman"/>
        </w:rPr>
        <w:t>No restrictions on spending time with others inside MITA</w:t>
      </w:r>
    </w:p>
    <w:p w:rsidR="00DE3FCF" w:rsidRPr="00263EDD" w:rsidRDefault="00734633">
      <w:pPr>
        <w:numPr>
          <w:ilvl w:val="0"/>
          <w:numId w:val="2"/>
        </w:numPr>
        <w:spacing w:line="276" w:lineRule="auto"/>
        <w:rPr>
          <w:rFonts w:hint="eastAsia"/>
        </w:rPr>
      </w:pPr>
      <w:r>
        <w:rPr>
          <w:rFonts w:ascii="Times New Roman" w:hAnsi="Times New Roman"/>
        </w:rPr>
        <w:t>D</w:t>
      </w:r>
      <w:r w:rsidR="00263EDD">
        <w:rPr>
          <w:rFonts w:ascii="Times New Roman" w:hAnsi="Times New Roman"/>
        </w:rPr>
        <w:t>etainees</w:t>
      </w:r>
      <w:r>
        <w:rPr>
          <w:rFonts w:ascii="Times New Roman" w:hAnsi="Times New Roman"/>
        </w:rPr>
        <w:t xml:space="preserve"> be fairly</w:t>
      </w:r>
      <w:r w:rsidR="002577E3">
        <w:rPr>
          <w:rFonts w:ascii="Times New Roman" w:hAnsi="Times New Roman"/>
        </w:rPr>
        <w:t xml:space="preserve"> and transparently re-asse</w:t>
      </w:r>
      <w:r>
        <w:rPr>
          <w:rFonts w:ascii="Times New Roman" w:hAnsi="Times New Roman"/>
        </w:rPr>
        <w:t>ssed for access to single rooms</w:t>
      </w:r>
      <w:r w:rsidR="002577E3">
        <w:rPr>
          <w:rFonts w:ascii="Times New Roman" w:hAnsi="Times New Roman"/>
        </w:rPr>
        <w:t xml:space="preserve"> based on their mental and physical conditions.</w:t>
      </w:r>
    </w:p>
    <w:p w:rsidR="00263EDD" w:rsidRPr="00263EDD" w:rsidRDefault="00263EDD">
      <w:pPr>
        <w:numPr>
          <w:ilvl w:val="0"/>
          <w:numId w:val="2"/>
        </w:numPr>
        <w:spacing w:line="276" w:lineRule="auto"/>
        <w:rPr>
          <w:rFonts w:hint="eastAsia"/>
        </w:rPr>
      </w:pPr>
      <w:r>
        <w:rPr>
          <w:rFonts w:ascii="Times New Roman" w:hAnsi="Times New Roman"/>
        </w:rPr>
        <w:t>Communal eating with the rest of the population in MITA be reinstated.</w:t>
      </w:r>
    </w:p>
    <w:p w:rsidR="00263EDD" w:rsidRDefault="00263EDD">
      <w:pPr>
        <w:numPr>
          <w:ilvl w:val="0"/>
          <w:numId w:val="2"/>
        </w:numPr>
        <w:spacing w:line="276" w:lineRule="auto"/>
        <w:rPr>
          <w:rFonts w:hint="eastAsia"/>
        </w:rPr>
      </w:pPr>
      <w:r>
        <w:t>Activities such as music class to be held together- not separated by compound or demographic.</w:t>
      </w:r>
    </w:p>
    <w:p w:rsidR="00263EDD" w:rsidRDefault="00263EDD">
      <w:pPr>
        <w:numPr>
          <w:ilvl w:val="0"/>
          <w:numId w:val="2"/>
        </w:numPr>
        <w:spacing w:line="276" w:lineRule="auto"/>
        <w:rPr>
          <w:rFonts w:hint="eastAsia"/>
        </w:rPr>
      </w:pPr>
      <w:r>
        <w:t>An increased number of computers</w:t>
      </w:r>
      <w:r w:rsidR="00272572">
        <w:t xml:space="preserve"> in Bass</w:t>
      </w:r>
      <w:r>
        <w:t>.</w:t>
      </w:r>
    </w:p>
    <w:p w:rsidR="00263EDD" w:rsidRDefault="00263EDD" w:rsidP="00996AA6">
      <w:pPr>
        <w:spacing w:line="276" w:lineRule="auto"/>
        <w:rPr>
          <w:rFonts w:hint="eastAsia"/>
        </w:rPr>
      </w:pP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 xml:space="preserve">We implore you to take these </w:t>
      </w:r>
      <w:r w:rsidR="0010310A">
        <w:rPr>
          <w:rFonts w:ascii="Times New Roman" w:hAnsi="Times New Roman"/>
        </w:rPr>
        <w:t xml:space="preserve">considerations under advisement, weighing in the serious impact of the new model that has been implemented. </w:t>
      </w: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Regards,</w:t>
      </w: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 xml:space="preserve">Jenell Quinsee, Maaike Wallace and Carina Field </w:t>
      </w: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i/>
          <w:iCs/>
        </w:rPr>
      </w:pPr>
      <w:r>
        <w:rPr>
          <w:rFonts w:ascii="Times New Roman" w:hAnsi="Times New Roman"/>
          <w:i/>
          <w:iCs/>
        </w:rPr>
        <w:t>on behalf of:</w:t>
      </w:r>
    </w:p>
    <w:p w:rsidR="00DE3FCF" w:rsidRDefault="00DE3FCF">
      <w:pPr>
        <w:spacing w:line="276" w:lineRule="auto"/>
        <w:rPr>
          <w:rFonts w:ascii="Times New Roman" w:hAnsi="Times New Roman"/>
        </w:rPr>
      </w:pPr>
    </w:p>
    <w:p w:rsidR="00DE3FCF" w:rsidRDefault="002577E3">
      <w:pPr>
        <w:spacing w:line="276" w:lineRule="auto"/>
        <w:rPr>
          <w:rFonts w:ascii="Times New Roman" w:hAnsi="Times New Roman"/>
        </w:rPr>
      </w:pPr>
      <w:r>
        <w:rPr>
          <w:rFonts w:ascii="Times New Roman" w:hAnsi="Times New Roman"/>
        </w:rPr>
        <w:t xml:space="preserve">Our friends in MITA, and </w:t>
      </w:r>
    </w:p>
    <w:p w:rsidR="00DE3FCF" w:rsidRDefault="002577E3">
      <w:pPr>
        <w:spacing w:line="276" w:lineRule="auto"/>
        <w:rPr>
          <w:rFonts w:ascii="Times New Roman" w:hAnsi="Times New Roman"/>
        </w:rPr>
      </w:pPr>
      <w:r>
        <w:rPr>
          <w:rFonts w:ascii="Times New Roman" w:hAnsi="Times New Roman"/>
        </w:rPr>
        <w:t>Janet Galbraith, Triane Vik, [add names here]</w:t>
      </w:r>
      <w:bookmarkStart w:id="0" w:name="_GoBack"/>
      <w:bookmarkEnd w:id="0"/>
    </w:p>
    <w:sectPr w:rsidR="00DE3FCF" w:rsidSect="002A7B92">
      <w:footerReference w:type="default" r:id="rId7"/>
      <w:pgSz w:w="11906" w:h="16838"/>
      <w:pgMar w:top="1134" w:right="1134" w:bottom="1693" w:left="1134" w:header="0"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6B" w:rsidRDefault="00AB696B">
      <w:pPr>
        <w:rPr>
          <w:rFonts w:hint="eastAsia"/>
        </w:rPr>
      </w:pPr>
      <w:r>
        <w:separator/>
      </w:r>
    </w:p>
  </w:endnote>
  <w:endnote w:type="continuationSeparator" w:id="0">
    <w:p w:rsidR="00AB696B" w:rsidRDefault="00AB696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2A" w:rsidRDefault="002A7B92">
    <w:pPr>
      <w:pStyle w:val="Footer"/>
      <w:jc w:val="right"/>
      <w:rPr>
        <w:rFonts w:hint="eastAsia"/>
      </w:rPr>
    </w:pPr>
    <w:r>
      <w:fldChar w:fldCharType="begin"/>
    </w:r>
    <w:r w:rsidR="00E71C2A">
      <w:instrText>PAGE</w:instrText>
    </w:r>
    <w:r>
      <w:fldChar w:fldCharType="separate"/>
    </w:r>
    <w:r w:rsidR="00A12698">
      <w:rPr>
        <w:rFonts w:hint="eastAsia"/>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6B" w:rsidRDefault="00AB696B">
      <w:pPr>
        <w:rPr>
          <w:rFonts w:hint="eastAsia"/>
        </w:rPr>
      </w:pPr>
      <w:r>
        <w:separator/>
      </w:r>
    </w:p>
  </w:footnote>
  <w:footnote w:type="continuationSeparator" w:id="0">
    <w:p w:rsidR="00AB696B" w:rsidRDefault="00AB696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A2764"/>
    <w:multiLevelType w:val="multilevel"/>
    <w:tmpl w:val="BA20D5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1367F37"/>
    <w:multiLevelType w:val="hybridMultilevel"/>
    <w:tmpl w:val="3506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C7D46"/>
    <w:multiLevelType w:val="multilevel"/>
    <w:tmpl w:val="85601DD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useFELayout/>
  </w:compat>
  <w:rsids>
    <w:rsidRoot w:val="00DE3FCF"/>
    <w:rsid w:val="0010310A"/>
    <w:rsid w:val="001B0CC7"/>
    <w:rsid w:val="002053FE"/>
    <w:rsid w:val="002577E3"/>
    <w:rsid w:val="00263EDD"/>
    <w:rsid w:val="00272572"/>
    <w:rsid w:val="002A7B92"/>
    <w:rsid w:val="00540E75"/>
    <w:rsid w:val="00734633"/>
    <w:rsid w:val="007B0D21"/>
    <w:rsid w:val="008115C0"/>
    <w:rsid w:val="0084352B"/>
    <w:rsid w:val="00996AA6"/>
    <w:rsid w:val="00A12698"/>
    <w:rsid w:val="00AB696B"/>
    <w:rsid w:val="00D46690"/>
    <w:rsid w:val="00DE3FCF"/>
    <w:rsid w:val="00E71C2A"/>
    <w:rsid w:val="00F47784"/>
    <w:rsid w:val="00FC4E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92"/>
    <w:pPr>
      <w:widowControl w:val="0"/>
      <w:suppressAutoHyphens/>
    </w:pPr>
  </w:style>
  <w:style w:type="paragraph" w:styleId="Heading1">
    <w:name w:val="heading 1"/>
    <w:basedOn w:val="Heading"/>
    <w:next w:val="TextBody"/>
    <w:qFormat/>
    <w:rsid w:val="002A7B92"/>
    <w:pPr>
      <w:numPr>
        <w:numId w:val="1"/>
      </w:numPr>
      <w:outlineLvl w:val="0"/>
    </w:pPr>
    <w:rPr>
      <w:b/>
      <w:bCs/>
      <w:sz w:val="36"/>
      <w:szCs w:val="36"/>
    </w:rPr>
  </w:style>
  <w:style w:type="paragraph" w:styleId="Heading2">
    <w:name w:val="heading 2"/>
    <w:basedOn w:val="Heading"/>
    <w:next w:val="TextBody"/>
    <w:qFormat/>
    <w:rsid w:val="002A7B92"/>
    <w:pPr>
      <w:numPr>
        <w:ilvl w:val="1"/>
        <w:numId w:val="1"/>
      </w:numPr>
      <w:spacing w:before="200"/>
      <w:outlineLvl w:val="1"/>
    </w:pPr>
    <w:rPr>
      <w:b/>
      <w:bCs/>
      <w:sz w:val="32"/>
      <w:szCs w:val="32"/>
    </w:rPr>
  </w:style>
  <w:style w:type="paragraph" w:styleId="Heading3">
    <w:name w:val="heading 3"/>
    <w:basedOn w:val="Heading"/>
    <w:next w:val="TextBody"/>
    <w:qFormat/>
    <w:rsid w:val="002A7B92"/>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2A7B92"/>
  </w:style>
  <w:style w:type="paragraph" w:customStyle="1" w:styleId="Heading">
    <w:name w:val="Heading"/>
    <w:basedOn w:val="Normal"/>
    <w:next w:val="TextBody"/>
    <w:qFormat/>
    <w:rsid w:val="002A7B92"/>
    <w:pPr>
      <w:keepNext/>
      <w:spacing w:before="240" w:after="120"/>
    </w:pPr>
    <w:rPr>
      <w:rFonts w:ascii="Liberation Sans" w:eastAsia="Microsoft YaHei" w:hAnsi="Liberation Sans"/>
      <w:sz w:val="28"/>
      <w:szCs w:val="28"/>
    </w:rPr>
  </w:style>
  <w:style w:type="paragraph" w:customStyle="1" w:styleId="TextBody">
    <w:name w:val="Text Body"/>
    <w:basedOn w:val="Normal"/>
    <w:rsid w:val="002A7B92"/>
    <w:pPr>
      <w:spacing w:after="140" w:line="288" w:lineRule="auto"/>
    </w:pPr>
  </w:style>
  <w:style w:type="paragraph" w:styleId="List">
    <w:name w:val="List"/>
    <w:basedOn w:val="TextBody"/>
    <w:rsid w:val="002A7B92"/>
  </w:style>
  <w:style w:type="paragraph" w:styleId="Caption">
    <w:name w:val="caption"/>
    <w:basedOn w:val="Normal"/>
    <w:qFormat/>
    <w:rsid w:val="002A7B92"/>
    <w:pPr>
      <w:suppressLineNumbers/>
      <w:spacing w:before="120" w:after="120"/>
    </w:pPr>
    <w:rPr>
      <w:i/>
      <w:iCs/>
    </w:rPr>
  </w:style>
  <w:style w:type="paragraph" w:customStyle="1" w:styleId="Index">
    <w:name w:val="Index"/>
    <w:basedOn w:val="Normal"/>
    <w:qFormat/>
    <w:rsid w:val="002A7B92"/>
    <w:pPr>
      <w:suppressLineNumbers/>
    </w:pPr>
  </w:style>
  <w:style w:type="paragraph" w:customStyle="1" w:styleId="Quotations">
    <w:name w:val="Quotations"/>
    <w:basedOn w:val="Normal"/>
    <w:qFormat/>
    <w:rsid w:val="002A7B92"/>
    <w:pPr>
      <w:spacing w:after="283"/>
      <w:ind w:left="567" w:right="567"/>
    </w:pPr>
  </w:style>
  <w:style w:type="paragraph" w:styleId="Title">
    <w:name w:val="Title"/>
    <w:basedOn w:val="Heading"/>
    <w:next w:val="TextBody"/>
    <w:qFormat/>
    <w:rsid w:val="002A7B92"/>
    <w:pPr>
      <w:jc w:val="center"/>
    </w:pPr>
    <w:rPr>
      <w:b/>
      <w:bCs/>
      <w:sz w:val="56"/>
      <w:szCs w:val="56"/>
    </w:rPr>
  </w:style>
  <w:style w:type="paragraph" w:styleId="Subtitle">
    <w:name w:val="Subtitle"/>
    <w:basedOn w:val="Heading"/>
    <w:next w:val="TextBody"/>
    <w:qFormat/>
    <w:rsid w:val="002A7B92"/>
    <w:pPr>
      <w:spacing w:before="60"/>
      <w:jc w:val="center"/>
    </w:pPr>
    <w:rPr>
      <w:sz w:val="36"/>
      <w:szCs w:val="36"/>
    </w:rPr>
  </w:style>
  <w:style w:type="paragraph" w:styleId="Footer">
    <w:name w:val="footer"/>
    <w:basedOn w:val="Normal"/>
    <w:rsid w:val="002A7B92"/>
    <w:pPr>
      <w:suppressLineNumbers/>
      <w:tabs>
        <w:tab w:val="center" w:pos="4819"/>
        <w:tab w:val="right" w:pos="9638"/>
      </w:tabs>
    </w:pPr>
  </w:style>
  <w:style w:type="character" w:styleId="CommentReference">
    <w:name w:val="annotation reference"/>
    <w:basedOn w:val="DefaultParagraphFont"/>
    <w:uiPriority w:val="99"/>
    <w:semiHidden/>
    <w:unhideWhenUsed/>
    <w:rsid w:val="002577E3"/>
    <w:rPr>
      <w:sz w:val="18"/>
      <w:szCs w:val="18"/>
    </w:rPr>
  </w:style>
  <w:style w:type="paragraph" w:styleId="CommentText">
    <w:name w:val="annotation text"/>
    <w:basedOn w:val="Normal"/>
    <w:link w:val="CommentTextChar"/>
    <w:uiPriority w:val="99"/>
    <w:semiHidden/>
    <w:unhideWhenUsed/>
    <w:rsid w:val="002577E3"/>
  </w:style>
  <w:style w:type="character" w:customStyle="1" w:styleId="CommentTextChar">
    <w:name w:val="Comment Text Char"/>
    <w:basedOn w:val="DefaultParagraphFont"/>
    <w:link w:val="CommentText"/>
    <w:uiPriority w:val="99"/>
    <w:semiHidden/>
    <w:rsid w:val="002577E3"/>
  </w:style>
  <w:style w:type="paragraph" w:styleId="CommentSubject">
    <w:name w:val="annotation subject"/>
    <w:basedOn w:val="CommentText"/>
    <w:next w:val="CommentText"/>
    <w:link w:val="CommentSubjectChar"/>
    <w:uiPriority w:val="99"/>
    <w:semiHidden/>
    <w:unhideWhenUsed/>
    <w:rsid w:val="002577E3"/>
    <w:rPr>
      <w:b/>
      <w:bCs/>
      <w:sz w:val="20"/>
      <w:szCs w:val="20"/>
    </w:rPr>
  </w:style>
  <w:style w:type="character" w:customStyle="1" w:styleId="CommentSubjectChar">
    <w:name w:val="Comment Subject Char"/>
    <w:basedOn w:val="CommentTextChar"/>
    <w:link w:val="CommentSubject"/>
    <w:uiPriority w:val="99"/>
    <w:semiHidden/>
    <w:rsid w:val="002577E3"/>
    <w:rPr>
      <w:b/>
      <w:bCs/>
      <w:sz w:val="20"/>
      <w:szCs w:val="20"/>
    </w:rPr>
  </w:style>
  <w:style w:type="paragraph" w:styleId="BalloonText">
    <w:name w:val="Balloon Text"/>
    <w:basedOn w:val="Normal"/>
    <w:link w:val="BalloonTextChar"/>
    <w:uiPriority w:val="99"/>
    <w:semiHidden/>
    <w:unhideWhenUsed/>
    <w:rsid w:val="0025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7E3"/>
    <w:rPr>
      <w:rFonts w:ascii="Lucida Grande" w:hAnsi="Lucida Grande" w:cs="Lucida Grande"/>
      <w:sz w:val="18"/>
      <w:szCs w:val="18"/>
    </w:rPr>
  </w:style>
  <w:style w:type="paragraph" w:styleId="ListParagraph">
    <w:name w:val="List Paragraph"/>
    <w:basedOn w:val="Normal"/>
    <w:uiPriority w:val="34"/>
    <w:qFormat/>
    <w:rsid w:val="00257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A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Footer">
    <w:name w:val="footer"/>
    <w:basedOn w:val="Normal"/>
    <w:pPr>
      <w:suppressLineNumbers/>
      <w:tabs>
        <w:tab w:val="center" w:pos="4819"/>
        <w:tab w:val="right" w:pos="9638"/>
      </w:tabs>
    </w:pPr>
  </w:style>
  <w:style w:type="character" w:styleId="CommentReference">
    <w:name w:val="annotation reference"/>
    <w:basedOn w:val="DefaultParagraphFont"/>
    <w:uiPriority w:val="99"/>
    <w:semiHidden/>
    <w:unhideWhenUsed/>
    <w:rsid w:val="002577E3"/>
    <w:rPr>
      <w:sz w:val="18"/>
      <w:szCs w:val="18"/>
    </w:rPr>
  </w:style>
  <w:style w:type="paragraph" w:styleId="CommentText">
    <w:name w:val="annotation text"/>
    <w:basedOn w:val="Normal"/>
    <w:link w:val="CommentTextChar"/>
    <w:uiPriority w:val="99"/>
    <w:semiHidden/>
    <w:unhideWhenUsed/>
    <w:rsid w:val="002577E3"/>
  </w:style>
  <w:style w:type="character" w:customStyle="1" w:styleId="CommentTextChar">
    <w:name w:val="Comment Text Char"/>
    <w:basedOn w:val="DefaultParagraphFont"/>
    <w:link w:val="CommentText"/>
    <w:uiPriority w:val="99"/>
    <w:semiHidden/>
    <w:rsid w:val="002577E3"/>
  </w:style>
  <w:style w:type="paragraph" w:styleId="CommentSubject">
    <w:name w:val="annotation subject"/>
    <w:basedOn w:val="CommentText"/>
    <w:next w:val="CommentText"/>
    <w:link w:val="CommentSubjectChar"/>
    <w:uiPriority w:val="99"/>
    <w:semiHidden/>
    <w:unhideWhenUsed/>
    <w:rsid w:val="002577E3"/>
    <w:rPr>
      <w:b/>
      <w:bCs/>
      <w:sz w:val="20"/>
      <w:szCs w:val="20"/>
    </w:rPr>
  </w:style>
  <w:style w:type="character" w:customStyle="1" w:styleId="CommentSubjectChar">
    <w:name w:val="Comment Subject Char"/>
    <w:basedOn w:val="CommentTextChar"/>
    <w:link w:val="CommentSubject"/>
    <w:uiPriority w:val="99"/>
    <w:semiHidden/>
    <w:rsid w:val="002577E3"/>
    <w:rPr>
      <w:b/>
      <w:bCs/>
      <w:sz w:val="20"/>
      <w:szCs w:val="20"/>
    </w:rPr>
  </w:style>
  <w:style w:type="paragraph" w:styleId="BalloonText">
    <w:name w:val="Balloon Text"/>
    <w:basedOn w:val="Normal"/>
    <w:link w:val="BalloonTextChar"/>
    <w:uiPriority w:val="99"/>
    <w:semiHidden/>
    <w:unhideWhenUsed/>
    <w:rsid w:val="0025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7E3"/>
    <w:rPr>
      <w:rFonts w:ascii="Lucida Grande" w:hAnsi="Lucida Grande" w:cs="Lucida Grande"/>
      <w:sz w:val="18"/>
      <w:szCs w:val="18"/>
    </w:rPr>
  </w:style>
  <w:style w:type="paragraph" w:styleId="ListParagraph">
    <w:name w:val="List Paragraph"/>
    <w:basedOn w:val="Normal"/>
    <w:uiPriority w:val="34"/>
    <w:qFormat/>
    <w:rsid w:val="002577E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Bannon</dc:creator>
  <cp:lastModifiedBy>Abi Bannon</cp:lastModifiedBy>
  <cp:revision>2</cp:revision>
  <dcterms:created xsi:type="dcterms:W3CDTF">2016-04-27T12:27:00Z</dcterms:created>
  <dcterms:modified xsi:type="dcterms:W3CDTF">2016-04-27T12:27:00Z</dcterms:modified>
  <dc:language>en-AU</dc:language>
</cp:coreProperties>
</file>